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20D6" w:rsidRDefault="00E220D6" w:rsidP="00E220D6">
      <w:pPr>
        <w:spacing w:after="0"/>
        <w:jc w:val="center"/>
        <w:rPr>
          <w:rFonts w:ascii="Palatino Linotype" w:hAnsi="Palatino Linotype"/>
          <w:b/>
          <w:sz w:val="36"/>
          <w:szCs w:val="36"/>
        </w:rPr>
      </w:pPr>
      <w:r>
        <w:rPr>
          <w:rFonts w:ascii="Palatino Linotype" w:hAnsi="Palatino Linotype"/>
          <w:b/>
          <w:sz w:val="36"/>
          <w:szCs w:val="36"/>
        </w:rPr>
        <w:t>Муниципальное казенное</w:t>
      </w:r>
    </w:p>
    <w:p w:rsidR="00E220D6" w:rsidRDefault="00E220D6" w:rsidP="00E220D6">
      <w:pPr>
        <w:spacing w:after="0"/>
        <w:jc w:val="center"/>
        <w:rPr>
          <w:rFonts w:ascii="Palatino Linotype" w:hAnsi="Palatino Linotype"/>
          <w:b/>
          <w:sz w:val="36"/>
          <w:szCs w:val="36"/>
        </w:rPr>
      </w:pPr>
      <w:r>
        <w:rPr>
          <w:rFonts w:ascii="Palatino Linotype" w:hAnsi="Palatino Linotype"/>
          <w:b/>
          <w:sz w:val="36"/>
          <w:szCs w:val="36"/>
        </w:rPr>
        <w:t>общеобразовательное учреждение</w:t>
      </w:r>
    </w:p>
    <w:p w:rsidR="00E220D6" w:rsidRDefault="00E220D6" w:rsidP="00E220D6">
      <w:pPr>
        <w:spacing w:after="0"/>
        <w:jc w:val="center"/>
        <w:rPr>
          <w:rFonts w:ascii="Palatino Linotype" w:hAnsi="Palatino Linotype"/>
          <w:b/>
          <w:sz w:val="36"/>
          <w:szCs w:val="36"/>
        </w:rPr>
      </w:pPr>
      <w:r>
        <w:rPr>
          <w:rFonts w:ascii="Palatino Linotype" w:hAnsi="Palatino Linotype"/>
          <w:b/>
          <w:sz w:val="36"/>
          <w:szCs w:val="36"/>
        </w:rPr>
        <w:t>«Средняя общеобразовательная школа №2</w:t>
      </w:r>
    </w:p>
    <w:p w:rsidR="00E220D6" w:rsidRDefault="00E220D6" w:rsidP="00E220D6">
      <w:pPr>
        <w:spacing w:after="0"/>
        <w:jc w:val="center"/>
        <w:rPr>
          <w:rFonts w:ascii="Palatino Linotype" w:hAnsi="Palatino Linotype"/>
          <w:b/>
          <w:sz w:val="36"/>
          <w:szCs w:val="36"/>
        </w:rPr>
      </w:pPr>
      <w:r>
        <w:rPr>
          <w:rFonts w:ascii="Palatino Linotype" w:hAnsi="Palatino Linotype"/>
          <w:b/>
          <w:sz w:val="36"/>
          <w:szCs w:val="36"/>
        </w:rPr>
        <w:t xml:space="preserve"> имени Джонсона </w:t>
      </w:r>
      <w:proofErr w:type="spellStart"/>
      <w:r>
        <w:rPr>
          <w:rFonts w:ascii="Palatino Linotype" w:hAnsi="Palatino Linotype"/>
          <w:b/>
          <w:sz w:val="36"/>
          <w:szCs w:val="36"/>
        </w:rPr>
        <w:t>Таловича</w:t>
      </w:r>
      <w:proofErr w:type="spellEnd"/>
      <w:r>
        <w:rPr>
          <w:rFonts w:ascii="Palatino Linotype" w:hAnsi="Palatino Linotype"/>
          <w:b/>
          <w:sz w:val="36"/>
          <w:szCs w:val="36"/>
        </w:rPr>
        <w:t xml:space="preserve"> </w:t>
      </w:r>
      <w:proofErr w:type="spellStart"/>
      <w:r>
        <w:rPr>
          <w:rFonts w:ascii="Palatino Linotype" w:hAnsi="Palatino Linotype"/>
          <w:b/>
          <w:sz w:val="36"/>
          <w:szCs w:val="36"/>
        </w:rPr>
        <w:t>Хагажеева</w:t>
      </w:r>
      <w:proofErr w:type="spellEnd"/>
      <w:r>
        <w:rPr>
          <w:rFonts w:ascii="Palatino Linotype" w:hAnsi="Palatino Linotype"/>
          <w:b/>
          <w:sz w:val="36"/>
          <w:szCs w:val="36"/>
        </w:rPr>
        <w:t xml:space="preserve">» </w:t>
      </w:r>
    </w:p>
    <w:p w:rsidR="00E220D6" w:rsidRPr="00EF4DDA" w:rsidRDefault="00E220D6" w:rsidP="00E220D6">
      <w:pPr>
        <w:spacing w:after="0"/>
        <w:jc w:val="center"/>
        <w:rPr>
          <w:rFonts w:ascii="Palatino Linotype" w:hAnsi="Palatino Linotype"/>
          <w:b/>
          <w:sz w:val="36"/>
          <w:szCs w:val="36"/>
        </w:rPr>
      </w:pPr>
      <w:r>
        <w:rPr>
          <w:rFonts w:ascii="Palatino Linotype" w:hAnsi="Palatino Linotype"/>
          <w:b/>
          <w:sz w:val="36"/>
          <w:szCs w:val="36"/>
        </w:rPr>
        <w:t xml:space="preserve">с.п. </w:t>
      </w:r>
      <w:proofErr w:type="spellStart"/>
      <w:r>
        <w:rPr>
          <w:rFonts w:ascii="Palatino Linotype" w:hAnsi="Palatino Linotype"/>
          <w:b/>
          <w:sz w:val="36"/>
          <w:szCs w:val="36"/>
        </w:rPr>
        <w:t>Лечинкай</w:t>
      </w:r>
      <w:proofErr w:type="spellEnd"/>
    </w:p>
    <w:p w:rsidR="00E220D6" w:rsidRDefault="00E220D6" w:rsidP="00E220D6">
      <w:pPr>
        <w:spacing w:after="0"/>
        <w:rPr>
          <w:rFonts w:ascii="Palatino Linotype" w:hAnsi="Palatino Linotype"/>
          <w:b/>
          <w:sz w:val="16"/>
          <w:szCs w:val="16"/>
        </w:rPr>
      </w:pPr>
      <w:r>
        <w:rPr>
          <w:rFonts w:ascii="Palatino Linotype" w:hAnsi="Palatino Linotype"/>
          <w:b/>
          <w:sz w:val="16"/>
          <w:szCs w:val="16"/>
        </w:rPr>
        <w:t xml:space="preserve">361405, КБР, Чегемский муниципальный район, </w:t>
      </w:r>
      <w:proofErr w:type="spellStart"/>
      <w:r>
        <w:rPr>
          <w:rFonts w:ascii="Palatino Linotype" w:hAnsi="Palatino Linotype"/>
          <w:b/>
          <w:sz w:val="16"/>
          <w:szCs w:val="16"/>
        </w:rPr>
        <w:t>с.п</w:t>
      </w:r>
      <w:proofErr w:type="gramStart"/>
      <w:r>
        <w:rPr>
          <w:rFonts w:ascii="Palatino Linotype" w:hAnsi="Palatino Linotype"/>
          <w:b/>
          <w:sz w:val="16"/>
          <w:szCs w:val="16"/>
        </w:rPr>
        <w:t>.Л</w:t>
      </w:r>
      <w:proofErr w:type="gramEnd"/>
      <w:r>
        <w:rPr>
          <w:rFonts w:ascii="Palatino Linotype" w:hAnsi="Palatino Linotype"/>
          <w:b/>
          <w:sz w:val="16"/>
          <w:szCs w:val="16"/>
        </w:rPr>
        <w:t>ечинкай</w:t>
      </w:r>
      <w:proofErr w:type="spellEnd"/>
      <w:r>
        <w:rPr>
          <w:rFonts w:ascii="Palatino Linotype" w:hAnsi="Palatino Linotype"/>
          <w:b/>
          <w:sz w:val="16"/>
          <w:szCs w:val="16"/>
        </w:rPr>
        <w:t xml:space="preserve"> ул. </w:t>
      </w:r>
      <w:proofErr w:type="spellStart"/>
      <w:r>
        <w:rPr>
          <w:rFonts w:ascii="Palatino Linotype" w:hAnsi="Palatino Linotype"/>
          <w:b/>
          <w:sz w:val="16"/>
          <w:szCs w:val="16"/>
        </w:rPr>
        <w:t>Н.Т.Канукоева</w:t>
      </w:r>
      <w:proofErr w:type="spellEnd"/>
      <w:r>
        <w:rPr>
          <w:rFonts w:ascii="Palatino Linotype" w:hAnsi="Palatino Linotype"/>
          <w:b/>
          <w:sz w:val="16"/>
          <w:szCs w:val="16"/>
        </w:rPr>
        <w:t>, 142 «а»</w:t>
      </w:r>
    </w:p>
    <w:p w:rsidR="00E220D6" w:rsidRPr="00E220D6" w:rsidRDefault="00E220D6" w:rsidP="00E220D6">
      <w:pPr>
        <w:pBdr>
          <w:bottom w:val="single" w:sz="12" w:space="0" w:color="auto"/>
        </w:pBdr>
        <w:spacing w:after="0"/>
        <w:rPr>
          <w:rFonts w:ascii="Palatino Linotype" w:hAnsi="Palatino Linotype"/>
          <w:b/>
          <w:sz w:val="16"/>
          <w:szCs w:val="16"/>
        </w:rPr>
      </w:pPr>
      <w:proofErr w:type="gramStart"/>
      <w:r>
        <w:rPr>
          <w:rFonts w:ascii="Palatino Linotype" w:hAnsi="Palatino Linotype"/>
          <w:b/>
          <w:sz w:val="16"/>
          <w:szCs w:val="16"/>
          <w:lang w:val="en-US"/>
        </w:rPr>
        <w:t>e</w:t>
      </w:r>
      <w:r w:rsidRPr="00E220D6">
        <w:rPr>
          <w:rFonts w:ascii="Palatino Linotype" w:hAnsi="Palatino Linotype"/>
          <w:b/>
          <w:sz w:val="16"/>
          <w:szCs w:val="16"/>
        </w:rPr>
        <w:t>-</w:t>
      </w:r>
      <w:r>
        <w:rPr>
          <w:rFonts w:ascii="Palatino Linotype" w:hAnsi="Palatino Linotype"/>
          <w:b/>
          <w:sz w:val="16"/>
          <w:szCs w:val="16"/>
          <w:lang w:val="en-US"/>
        </w:rPr>
        <w:t>mail</w:t>
      </w:r>
      <w:proofErr w:type="gramEnd"/>
      <w:r w:rsidRPr="00E220D6">
        <w:rPr>
          <w:rFonts w:ascii="Palatino Linotype" w:hAnsi="Palatino Linotype"/>
          <w:b/>
          <w:sz w:val="16"/>
          <w:szCs w:val="16"/>
        </w:rPr>
        <w:t>:</w:t>
      </w:r>
      <w:r w:rsidRPr="00E220D6">
        <w:rPr>
          <w:rFonts w:ascii="Arial" w:hAnsi="Arial" w:cs="Arial"/>
          <w:b/>
          <w:bCs/>
          <w:color w:val="000000"/>
          <w:sz w:val="19"/>
          <w:szCs w:val="19"/>
        </w:rPr>
        <w:t xml:space="preserve"> </w:t>
      </w:r>
      <w:proofErr w:type="spellStart"/>
      <w:r>
        <w:rPr>
          <w:rFonts w:ascii="Arial" w:hAnsi="Arial" w:cs="Arial"/>
          <w:b/>
          <w:bCs/>
          <w:color w:val="000000"/>
          <w:sz w:val="16"/>
          <w:szCs w:val="16"/>
          <w:lang w:val="en-US"/>
        </w:rPr>
        <w:t>lechin</w:t>
      </w:r>
      <w:proofErr w:type="spellEnd"/>
      <w:r w:rsidRPr="00E220D6">
        <w:rPr>
          <w:rFonts w:ascii="Arial" w:hAnsi="Arial" w:cs="Arial"/>
          <w:b/>
          <w:bCs/>
          <w:color w:val="000000"/>
          <w:sz w:val="16"/>
          <w:szCs w:val="16"/>
        </w:rPr>
        <w:t>.</w:t>
      </w:r>
      <w:r>
        <w:rPr>
          <w:rFonts w:ascii="Arial" w:hAnsi="Arial" w:cs="Arial"/>
          <w:b/>
          <w:bCs/>
          <w:color w:val="000000"/>
          <w:sz w:val="16"/>
          <w:szCs w:val="16"/>
          <w:lang w:val="en-US"/>
        </w:rPr>
        <w:t>school</w:t>
      </w:r>
      <w:r w:rsidRPr="00E220D6">
        <w:rPr>
          <w:rFonts w:ascii="Arial" w:hAnsi="Arial" w:cs="Arial"/>
          <w:b/>
          <w:bCs/>
          <w:color w:val="000000"/>
          <w:sz w:val="16"/>
          <w:szCs w:val="16"/>
        </w:rPr>
        <w:t>.2</w:t>
      </w:r>
      <w:r w:rsidRPr="00E220D6">
        <w:rPr>
          <w:rFonts w:ascii="Arial" w:hAnsi="Arial" w:cs="Arial"/>
          <w:color w:val="000000"/>
          <w:sz w:val="16"/>
          <w:szCs w:val="16"/>
        </w:rPr>
        <w:t xml:space="preserve"> </w:t>
      </w:r>
      <w:r w:rsidRPr="00E220D6">
        <w:rPr>
          <w:rFonts w:ascii="Arial" w:hAnsi="Arial" w:cs="Arial"/>
          <w:b/>
          <w:bCs/>
          <w:color w:val="000000"/>
          <w:sz w:val="16"/>
          <w:szCs w:val="16"/>
        </w:rPr>
        <w:t>@</w:t>
      </w:r>
      <w:proofErr w:type="spellStart"/>
      <w:r>
        <w:rPr>
          <w:rFonts w:ascii="Arial" w:hAnsi="Arial" w:cs="Arial"/>
          <w:b/>
          <w:bCs/>
          <w:color w:val="000000"/>
          <w:sz w:val="16"/>
          <w:szCs w:val="16"/>
          <w:lang w:val="en-US"/>
        </w:rPr>
        <w:t>yandex</w:t>
      </w:r>
      <w:proofErr w:type="spellEnd"/>
      <w:r w:rsidRPr="00E220D6">
        <w:rPr>
          <w:rFonts w:ascii="Arial" w:hAnsi="Arial" w:cs="Arial"/>
          <w:b/>
          <w:bCs/>
          <w:color w:val="000000"/>
          <w:sz w:val="16"/>
          <w:szCs w:val="16"/>
        </w:rPr>
        <w:t>.</w:t>
      </w:r>
      <w:proofErr w:type="spellStart"/>
      <w:r>
        <w:rPr>
          <w:rFonts w:ascii="Arial" w:hAnsi="Arial" w:cs="Arial"/>
          <w:b/>
          <w:bCs/>
          <w:color w:val="000000"/>
          <w:sz w:val="16"/>
          <w:szCs w:val="16"/>
          <w:lang w:val="en-US"/>
        </w:rPr>
        <w:t>ru</w:t>
      </w:r>
      <w:proofErr w:type="spellEnd"/>
      <w:r w:rsidRPr="00E220D6">
        <w:rPr>
          <w:rFonts w:ascii="Palatino Linotype" w:hAnsi="Palatino Linotype"/>
          <w:b/>
          <w:sz w:val="16"/>
          <w:szCs w:val="16"/>
        </w:rPr>
        <w:t xml:space="preserve"> ,   </w:t>
      </w:r>
      <w:r>
        <w:rPr>
          <w:rFonts w:ascii="Palatino Linotype" w:hAnsi="Palatino Linotype"/>
          <w:b/>
          <w:sz w:val="16"/>
          <w:szCs w:val="16"/>
        </w:rPr>
        <w:t>тел</w:t>
      </w:r>
      <w:r w:rsidRPr="00E220D6">
        <w:rPr>
          <w:rFonts w:ascii="Palatino Linotype" w:hAnsi="Palatino Linotype"/>
          <w:b/>
          <w:sz w:val="16"/>
          <w:szCs w:val="16"/>
        </w:rPr>
        <w:t>.: (886630) 75-2-81</w:t>
      </w:r>
    </w:p>
    <w:p w:rsidR="00E220D6" w:rsidRPr="00E220D6" w:rsidRDefault="00E220D6" w:rsidP="00E220D6">
      <w:pPr>
        <w:pBdr>
          <w:bottom w:val="single" w:sz="12" w:space="0" w:color="auto"/>
        </w:pBdr>
        <w:spacing w:after="0"/>
        <w:rPr>
          <w:rFonts w:ascii="Palatino Linotype" w:hAnsi="Palatino Linotype"/>
          <w:b/>
          <w:sz w:val="16"/>
          <w:szCs w:val="16"/>
        </w:rPr>
      </w:pPr>
      <w:r>
        <w:rPr>
          <w:rFonts w:ascii="Palatino Linotype" w:hAnsi="Palatino Linotype"/>
          <w:b/>
          <w:sz w:val="16"/>
          <w:szCs w:val="16"/>
          <w:lang w:val="en-US"/>
        </w:rPr>
        <w:t>http</w:t>
      </w:r>
      <w:r w:rsidRPr="00E220D6">
        <w:rPr>
          <w:rFonts w:ascii="Palatino Linotype" w:hAnsi="Palatino Linotype"/>
          <w:b/>
          <w:sz w:val="16"/>
          <w:szCs w:val="16"/>
        </w:rPr>
        <w:t xml:space="preserve">:// </w:t>
      </w:r>
      <w:proofErr w:type="spellStart"/>
      <w:r>
        <w:rPr>
          <w:rFonts w:ascii="Palatino Linotype" w:hAnsi="Palatino Linotype"/>
          <w:b/>
          <w:sz w:val="16"/>
          <w:szCs w:val="16"/>
          <w:lang w:val="en-US"/>
        </w:rPr>
        <w:t>lechinkay</w:t>
      </w:r>
      <w:proofErr w:type="spellEnd"/>
      <w:r w:rsidRPr="00E220D6">
        <w:rPr>
          <w:rFonts w:ascii="Palatino Linotype" w:hAnsi="Palatino Linotype"/>
          <w:b/>
          <w:sz w:val="16"/>
          <w:szCs w:val="16"/>
        </w:rPr>
        <w:t>.</w:t>
      </w:r>
      <w:proofErr w:type="spellStart"/>
      <w:r>
        <w:rPr>
          <w:rFonts w:ascii="Palatino Linotype" w:hAnsi="Palatino Linotype"/>
          <w:b/>
          <w:sz w:val="16"/>
          <w:szCs w:val="16"/>
          <w:lang w:val="en-US"/>
        </w:rPr>
        <w:t>ucoz</w:t>
      </w:r>
      <w:proofErr w:type="spellEnd"/>
      <w:r w:rsidRPr="00E220D6">
        <w:rPr>
          <w:rFonts w:ascii="Palatino Linotype" w:hAnsi="Palatino Linotype"/>
          <w:b/>
          <w:sz w:val="16"/>
          <w:szCs w:val="16"/>
        </w:rPr>
        <w:t>.</w:t>
      </w:r>
      <w:proofErr w:type="spellStart"/>
      <w:r>
        <w:rPr>
          <w:rFonts w:ascii="Palatino Linotype" w:hAnsi="Palatino Linotype"/>
          <w:b/>
          <w:sz w:val="16"/>
          <w:szCs w:val="16"/>
          <w:lang w:val="en-US"/>
        </w:rPr>
        <w:t>ru</w:t>
      </w:r>
      <w:proofErr w:type="spellEnd"/>
    </w:p>
    <w:p w:rsidR="00E220D6" w:rsidRDefault="00E220D6" w:rsidP="00E220D6">
      <w:pPr>
        <w:shd w:val="clear" w:color="auto" w:fill="FFFFFF"/>
        <w:spacing w:after="0" w:line="240" w:lineRule="auto"/>
        <w:rPr>
          <w:rFonts w:ascii="Arial" w:eastAsia="Times New Roman" w:hAnsi="Arial" w:cs="Arial"/>
          <w:color w:val="1A1A1A"/>
          <w:sz w:val="24"/>
          <w:szCs w:val="24"/>
          <w:lang w:eastAsia="ru-RU"/>
        </w:rPr>
      </w:pPr>
      <w:r>
        <w:t xml:space="preserve"> </w:t>
      </w:r>
      <w:r w:rsidRPr="00E220D6">
        <w:rPr>
          <w:rFonts w:ascii="Arial" w:eastAsia="Times New Roman" w:hAnsi="Arial" w:cs="Arial"/>
          <w:color w:val="1A1A1A"/>
          <w:sz w:val="24"/>
          <w:szCs w:val="24"/>
          <w:lang w:eastAsia="ru-RU"/>
        </w:rPr>
        <w:br/>
      </w:r>
    </w:p>
    <w:p w:rsidR="00E220D6" w:rsidRPr="00E220D6" w:rsidRDefault="00E220D6" w:rsidP="00E220D6">
      <w:pPr>
        <w:shd w:val="clear" w:color="auto" w:fill="FFFFFF"/>
        <w:spacing w:after="0" w:line="240" w:lineRule="auto"/>
        <w:rPr>
          <w:rFonts w:ascii="Arial" w:eastAsia="Times New Roman" w:hAnsi="Arial" w:cs="Arial"/>
          <w:color w:val="1A1A1A"/>
          <w:sz w:val="24"/>
          <w:szCs w:val="24"/>
          <w:lang w:eastAsia="ru-RU"/>
        </w:rPr>
      </w:pPr>
      <w:r>
        <w:rPr>
          <w:rFonts w:ascii="Arial" w:eastAsia="Times New Roman" w:hAnsi="Arial" w:cs="Arial"/>
          <w:color w:val="1A1A1A"/>
          <w:sz w:val="24"/>
          <w:szCs w:val="24"/>
          <w:lang w:eastAsia="ru-RU"/>
        </w:rPr>
        <w:t xml:space="preserve">      19 апреля 2025 года в Ч</w:t>
      </w:r>
      <w:r w:rsidRPr="00E220D6">
        <w:rPr>
          <w:rFonts w:ascii="Arial" w:eastAsia="Times New Roman" w:hAnsi="Arial" w:cs="Arial"/>
          <w:color w:val="1A1A1A"/>
          <w:sz w:val="24"/>
          <w:szCs w:val="24"/>
          <w:lang w:eastAsia="ru-RU"/>
        </w:rPr>
        <w:t>егемском районе состоялись памятные мероприятия, посвященные 80-летнему юбилею Победы в Великой Отечественной войне.</w:t>
      </w:r>
    </w:p>
    <w:p w:rsidR="00E220D6" w:rsidRPr="00E220D6" w:rsidRDefault="00E220D6" w:rsidP="00E220D6">
      <w:pPr>
        <w:shd w:val="clear" w:color="auto" w:fill="FFFFFF"/>
        <w:spacing w:after="0" w:line="240" w:lineRule="auto"/>
        <w:rPr>
          <w:rFonts w:ascii="Arial" w:eastAsia="Times New Roman" w:hAnsi="Arial" w:cs="Arial"/>
          <w:color w:val="1A1A1A"/>
          <w:sz w:val="24"/>
          <w:szCs w:val="24"/>
          <w:lang w:eastAsia="ru-RU"/>
        </w:rPr>
      </w:pPr>
      <w:r w:rsidRPr="00E220D6">
        <w:rPr>
          <w:rFonts w:ascii="Arial" w:eastAsia="Times New Roman" w:hAnsi="Arial" w:cs="Arial"/>
          <w:color w:val="1A1A1A"/>
          <w:sz w:val="24"/>
          <w:szCs w:val="24"/>
          <w:lang w:eastAsia="ru-RU"/>
        </w:rPr>
        <w:t>Дан старт конному переходу по местам боевой славы Кабардино-Балкарской Республики, инициированному Управлением Федеральной службы судебных приставов по КБР при поддержке местной администрации Чегемского муниципального района.</w:t>
      </w:r>
    </w:p>
    <w:p w:rsidR="00E220D6" w:rsidRPr="00E220D6" w:rsidRDefault="00E220D6" w:rsidP="00E220D6">
      <w:pPr>
        <w:shd w:val="clear" w:color="auto" w:fill="FFFFFF"/>
        <w:spacing w:after="0" w:line="240" w:lineRule="auto"/>
        <w:rPr>
          <w:rFonts w:ascii="Arial" w:eastAsia="Times New Roman" w:hAnsi="Arial" w:cs="Arial"/>
          <w:color w:val="1A1A1A"/>
          <w:sz w:val="24"/>
          <w:szCs w:val="24"/>
          <w:lang w:eastAsia="ru-RU"/>
        </w:rPr>
      </w:pPr>
      <w:r w:rsidRPr="00E220D6">
        <w:rPr>
          <w:rFonts w:ascii="Arial" w:eastAsia="Times New Roman" w:hAnsi="Arial" w:cs="Arial"/>
          <w:color w:val="1A1A1A"/>
          <w:sz w:val="24"/>
          <w:szCs w:val="24"/>
          <w:lang w:eastAsia="ru-RU"/>
        </w:rPr>
        <w:t xml:space="preserve">Маршрут начинается с </w:t>
      </w:r>
      <w:proofErr w:type="gramStart"/>
      <w:r w:rsidRPr="00E220D6">
        <w:rPr>
          <w:rFonts w:ascii="Arial" w:eastAsia="Times New Roman" w:hAnsi="Arial" w:cs="Arial"/>
          <w:color w:val="1A1A1A"/>
          <w:sz w:val="24"/>
          <w:szCs w:val="24"/>
          <w:lang w:eastAsia="ru-RU"/>
        </w:rPr>
        <w:t>с</w:t>
      </w:r>
      <w:proofErr w:type="gramEnd"/>
      <w:r w:rsidRPr="00E220D6">
        <w:rPr>
          <w:rFonts w:ascii="Arial" w:eastAsia="Times New Roman" w:hAnsi="Arial" w:cs="Arial"/>
          <w:color w:val="1A1A1A"/>
          <w:sz w:val="24"/>
          <w:szCs w:val="24"/>
          <w:lang w:eastAsia="ru-RU"/>
        </w:rPr>
        <w:t xml:space="preserve">.п. </w:t>
      </w:r>
      <w:proofErr w:type="spellStart"/>
      <w:r w:rsidRPr="00E220D6">
        <w:rPr>
          <w:rFonts w:ascii="Arial" w:eastAsia="Times New Roman" w:hAnsi="Arial" w:cs="Arial"/>
          <w:color w:val="1A1A1A"/>
          <w:sz w:val="24"/>
          <w:szCs w:val="24"/>
          <w:lang w:eastAsia="ru-RU"/>
        </w:rPr>
        <w:t>Лечинкай</w:t>
      </w:r>
      <w:proofErr w:type="spellEnd"/>
      <w:r w:rsidRPr="00E220D6">
        <w:rPr>
          <w:rFonts w:ascii="Arial" w:eastAsia="Times New Roman" w:hAnsi="Arial" w:cs="Arial"/>
          <w:color w:val="1A1A1A"/>
          <w:sz w:val="24"/>
          <w:szCs w:val="24"/>
          <w:lang w:eastAsia="ru-RU"/>
        </w:rPr>
        <w:t xml:space="preserve"> и дойдет до легендарной «Высоты 910», где в августе 1942 года шли кровопролитные бои. Войска вермахта были остановлены на два месяца красноармейцами 37-й армии, что дало возможность подготовить город Нальчик к обороне.</w:t>
      </w:r>
    </w:p>
    <w:p w:rsidR="00E220D6" w:rsidRPr="00E220D6" w:rsidRDefault="00E220D6" w:rsidP="00E220D6">
      <w:pPr>
        <w:shd w:val="clear" w:color="auto" w:fill="FFFFFF"/>
        <w:spacing w:after="0" w:line="240" w:lineRule="auto"/>
        <w:rPr>
          <w:rFonts w:ascii="Arial" w:eastAsia="Times New Roman" w:hAnsi="Arial" w:cs="Arial"/>
          <w:color w:val="1A1A1A"/>
          <w:sz w:val="24"/>
          <w:szCs w:val="24"/>
          <w:lang w:eastAsia="ru-RU"/>
        </w:rPr>
      </w:pPr>
      <w:r w:rsidRPr="00E220D6">
        <w:rPr>
          <w:rFonts w:ascii="Arial" w:eastAsia="Times New Roman" w:hAnsi="Arial" w:cs="Arial"/>
          <w:color w:val="1A1A1A"/>
          <w:sz w:val="24"/>
          <w:szCs w:val="24"/>
          <w:lang w:eastAsia="ru-RU"/>
        </w:rPr>
        <w:t xml:space="preserve">В память о событиях Великой Отечественной войны и тех, кто бесстрашно </w:t>
      </w:r>
      <w:proofErr w:type="gramStart"/>
      <w:r w:rsidRPr="00E220D6">
        <w:rPr>
          <w:rFonts w:ascii="Arial" w:eastAsia="Times New Roman" w:hAnsi="Arial" w:cs="Arial"/>
          <w:color w:val="1A1A1A"/>
          <w:sz w:val="24"/>
          <w:szCs w:val="24"/>
          <w:lang w:eastAsia="ru-RU"/>
        </w:rPr>
        <w:t>сражался за будущее своего народа состоялся</w:t>
      </w:r>
      <w:proofErr w:type="gramEnd"/>
      <w:r w:rsidRPr="00E220D6">
        <w:rPr>
          <w:rFonts w:ascii="Arial" w:eastAsia="Times New Roman" w:hAnsi="Arial" w:cs="Arial"/>
          <w:color w:val="1A1A1A"/>
          <w:sz w:val="24"/>
          <w:szCs w:val="24"/>
          <w:lang w:eastAsia="ru-RU"/>
        </w:rPr>
        <w:t xml:space="preserve"> торжественный митинг и возложение цветов к монументу павшим воинам.</w:t>
      </w:r>
    </w:p>
    <w:p w:rsidR="00E220D6" w:rsidRPr="00E220D6" w:rsidRDefault="00E220D6" w:rsidP="00E220D6">
      <w:pPr>
        <w:shd w:val="clear" w:color="auto" w:fill="FFFFFF"/>
        <w:spacing w:after="0" w:line="240" w:lineRule="auto"/>
        <w:rPr>
          <w:rFonts w:ascii="Arial" w:eastAsia="Times New Roman" w:hAnsi="Arial" w:cs="Arial"/>
          <w:color w:val="1A1A1A"/>
          <w:sz w:val="24"/>
          <w:szCs w:val="24"/>
          <w:lang w:eastAsia="ru-RU"/>
        </w:rPr>
      </w:pPr>
      <w:r w:rsidRPr="00E220D6">
        <w:rPr>
          <w:rFonts w:ascii="Arial" w:eastAsia="Times New Roman" w:hAnsi="Arial" w:cs="Arial"/>
          <w:color w:val="1A1A1A"/>
          <w:sz w:val="24"/>
          <w:szCs w:val="24"/>
          <w:lang w:eastAsia="ru-RU"/>
        </w:rPr>
        <w:t>В мероприятии приняли участие руководство и личный состав УФССП по КБР, представители местных органов власти, Общественного совета УФССП по КБР, ветеранских организаций, молодёжных объединений, руководители ВООВ «Боевое братство», регионального отделения фонда «Защитники Отечества», участники специальной военной операции, ветераны боевых действий, жители села.</w:t>
      </w:r>
    </w:p>
    <w:p w:rsidR="00E220D6" w:rsidRPr="00E220D6" w:rsidRDefault="00E220D6" w:rsidP="00E220D6">
      <w:pPr>
        <w:shd w:val="clear" w:color="auto" w:fill="FFFFFF"/>
        <w:spacing w:after="0" w:line="240" w:lineRule="auto"/>
        <w:rPr>
          <w:rFonts w:ascii="Arial" w:eastAsia="Times New Roman" w:hAnsi="Arial" w:cs="Arial"/>
          <w:color w:val="1A1A1A"/>
          <w:sz w:val="24"/>
          <w:szCs w:val="24"/>
          <w:lang w:eastAsia="ru-RU"/>
        </w:rPr>
      </w:pPr>
      <w:r w:rsidRPr="00E220D6">
        <w:rPr>
          <w:rFonts w:ascii="Arial" w:eastAsia="Times New Roman" w:hAnsi="Arial" w:cs="Arial"/>
          <w:color w:val="1A1A1A"/>
          <w:sz w:val="24"/>
          <w:szCs w:val="24"/>
          <w:lang w:eastAsia="ru-RU"/>
        </w:rPr>
        <w:t xml:space="preserve">Сегодня же </w:t>
      </w:r>
      <w:proofErr w:type="gramStart"/>
      <w:r w:rsidRPr="00E220D6">
        <w:rPr>
          <w:rFonts w:ascii="Arial" w:eastAsia="Times New Roman" w:hAnsi="Arial" w:cs="Arial"/>
          <w:color w:val="1A1A1A"/>
          <w:sz w:val="24"/>
          <w:szCs w:val="24"/>
          <w:lang w:eastAsia="ru-RU"/>
        </w:rPr>
        <w:t>в</w:t>
      </w:r>
      <w:proofErr w:type="gramEnd"/>
      <w:r w:rsidRPr="00E220D6">
        <w:rPr>
          <w:rFonts w:ascii="Arial" w:eastAsia="Times New Roman" w:hAnsi="Arial" w:cs="Arial"/>
          <w:color w:val="1A1A1A"/>
          <w:sz w:val="24"/>
          <w:szCs w:val="24"/>
          <w:lang w:eastAsia="ru-RU"/>
        </w:rPr>
        <w:t xml:space="preserve"> с.п. Нижний Чегем у мемориала «Эхо войны» руководство и личный состав МВД по КБР, УФСБ по КБР, УФССП по КБР, представители ветеранских организаций, </w:t>
      </w:r>
      <w:proofErr w:type="spellStart"/>
      <w:r w:rsidRPr="00E220D6">
        <w:rPr>
          <w:rFonts w:ascii="Arial" w:eastAsia="Times New Roman" w:hAnsi="Arial" w:cs="Arial"/>
          <w:color w:val="1A1A1A"/>
          <w:sz w:val="24"/>
          <w:szCs w:val="24"/>
          <w:lang w:eastAsia="ru-RU"/>
        </w:rPr>
        <w:t>Юнармии</w:t>
      </w:r>
      <w:proofErr w:type="spellEnd"/>
      <w:r w:rsidRPr="00E220D6">
        <w:rPr>
          <w:rFonts w:ascii="Arial" w:eastAsia="Times New Roman" w:hAnsi="Arial" w:cs="Arial"/>
          <w:color w:val="1A1A1A"/>
          <w:sz w:val="24"/>
          <w:szCs w:val="24"/>
          <w:lang w:eastAsia="ru-RU"/>
        </w:rPr>
        <w:t xml:space="preserve"> отдали дань памяти и уважения сотрудникам органов внутренних дел - участникам битвы за К</w:t>
      </w:r>
      <w:r>
        <w:rPr>
          <w:rFonts w:ascii="Arial" w:eastAsia="Times New Roman" w:hAnsi="Arial" w:cs="Arial"/>
          <w:color w:val="1A1A1A"/>
          <w:sz w:val="24"/>
          <w:szCs w:val="24"/>
          <w:lang w:eastAsia="ru-RU"/>
        </w:rPr>
        <w:t>авказ, погибшим в годы Великой О</w:t>
      </w:r>
      <w:r w:rsidRPr="00E220D6">
        <w:rPr>
          <w:rFonts w:ascii="Arial" w:eastAsia="Times New Roman" w:hAnsi="Arial" w:cs="Arial"/>
          <w:color w:val="1A1A1A"/>
          <w:sz w:val="24"/>
          <w:szCs w:val="24"/>
          <w:lang w:eastAsia="ru-RU"/>
        </w:rPr>
        <w:t>течественной войны.</w:t>
      </w:r>
    </w:p>
    <w:p w:rsidR="00E220D6" w:rsidRPr="00E220D6" w:rsidRDefault="00E220D6" w:rsidP="00E220D6">
      <w:pPr>
        <w:shd w:val="clear" w:color="auto" w:fill="FFFFFF"/>
        <w:spacing w:after="0" w:line="240" w:lineRule="auto"/>
        <w:rPr>
          <w:rFonts w:ascii="Arial" w:eastAsia="Times New Roman" w:hAnsi="Arial" w:cs="Arial"/>
          <w:color w:val="1A1A1A"/>
          <w:sz w:val="24"/>
          <w:szCs w:val="24"/>
          <w:lang w:eastAsia="ru-RU"/>
        </w:rPr>
      </w:pPr>
      <w:r w:rsidRPr="00E220D6">
        <w:rPr>
          <w:rFonts w:ascii="Arial" w:eastAsia="Times New Roman" w:hAnsi="Arial" w:cs="Arial"/>
          <w:color w:val="1A1A1A"/>
          <w:sz w:val="24"/>
          <w:szCs w:val="24"/>
          <w:lang w:eastAsia="ru-RU"/>
        </w:rPr>
        <w:t>Битва за Кавказ стала одной из самых продолжительных сражений Великой Отечественной войны, в ходе которой советские солдаты и офицеры проявили беспримерное мужество, стойкость и героизм.</w:t>
      </w:r>
    </w:p>
    <w:p w:rsidR="00E220D6" w:rsidRPr="00E220D6" w:rsidRDefault="00E220D6" w:rsidP="00E220D6">
      <w:pPr>
        <w:shd w:val="clear" w:color="auto" w:fill="FFFFFF"/>
        <w:spacing w:after="0" w:line="240" w:lineRule="auto"/>
        <w:rPr>
          <w:rFonts w:ascii="Arial" w:eastAsia="Times New Roman" w:hAnsi="Arial" w:cs="Arial"/>
          <w:color w:val="1A1A1A"/>
          <w:sz w:val="24"/>
          <w:szCs w:val="24"/>
          <w:lang w:eastAsia="ru-RU"/>
        </w:rPr>
      </w:pPr>
      <w:r w:rsidRPr="00E220D6">
        <w:rPr>
          <w:rFonts w:ascii="Arial" w:eastAsia="Times New Roman" w:hAnsi="Arial" w:cs="Arial"/>
          <w:color w:val="1A1A1A"/>
          <w:sz w:val="24"/>
          <w:szCs w:val="24"/>
          <w:lang w:eastAsia="ru-RU"/>
        </w:rPr>
        <w:t>Среди защитников Кавказа были курсанты Орджоникидзевского военного училища, которые в составе частей Красной Армии, в Чегемском ущелье, разгромили колонну вражеской техники с пехотой, уничтожив около 100 фашистских захватчиков.</w:t>
      </w:r>
    </w:p>
    <w:p w:rsidR="00E220D6" w:rsidRPr="00E220D6" w:rsidRDefault="00E220D6" w:rsidP="00E220D6">
      <w:pPr>
        <w:shd w:val="clear" w:color="auto" w:fill="FFFFFF"/>
        <w:spacing w:after="0" w:line="240" w:lineRule="auto"/>
        <w:rPr>
          <w:rFonts w:ascii="Arial" w:eastAsia="Times New Roman" w:hAnsi="Arial" w:cs="Arial"/>
          <w:color w:val="1A1A1A"/>
          <w:sz w:val="24"/>
          <w:szCs w:val="24"/>
          <w:lang w:eastAsia="ru-RU"/>
        </w:rPr>
      </w:pPr>
      <w:r w:rsidRPr="00E220D6">
        <w:rPr>
          <w:rFonts w:ascii="Arial" w:eastAsia="Times New Roman" w:hAnsi="Arial" w:cs="Arial"/>
          <w:color w:val="1A1A1A"/>
          <w:sz w:val="24"/>
          <w:szCs w:val="24"/>
          <w:lang w:eastAsia="ru-RU"/>
        </w:rPr>
        <w:t>Мы преклоняемся перед мужеством и самоотверженностью героев Великой Отечественной войны. Их подвиг навсегда останется в памяти благодарных потомков.</w:t>
      </w:r>
    </w:p>
    <w:p w:rsidR="00E220D6" w:rsidRPr="00E220D6" w:rsidRDefault="00E220D6" w:rsidP="00E220D6">
      <w:pPr>
        <w:shd w:val="clear" w:color="auto" w:fill="FFFFFF"/>
        <w:spacing w:after="0" w:line="240" w:lineRule="auto"/>
        <w:rPr>
          <w:rFonts w:ascii="Arial" w:eastAsia="Times New Roman" w:hAnsi="Arial" w:cs="Arial"/>
          <w:color w:val="1A1A1A"/>
          <w:sz w:val="24"/>
          <w:szCs w:val="24"/>
          <w:lang w:eastAsia="ru-RU"/>
        </w:rPr>
      </w:pPr>
    </w:p>
    <w:p w:rsidR="00E220D6" w:rsidRPr="00E220D6" w:rsidRDefault="00E220D6" w:rsidP="00E220D6">
      <w:pPr>
        <w:shd w:val="clear" w:color="auto" w:fill="FFFFFF"/>
        <w:spacing w:after="0" w:line="240" w:lineRule="auto"/>
        <w:rPr>
          <w:rFonts w:ascii="Arial" w:eastAsia="Times New Roman" w:hAnsi="Arial" w:cs="Arial"/>
          <w:color w:val="1A1A1A"/>
          <w:sz w:val="24"/>
          <w:szCs w:val="24"/>
          <w:lang w:eastAsia="ru-RU"/>
        </w:rPr>
      </w:pPr>
      <w:r w:rsidRPr="00E220D6">
        <w:rPr>
          <w:rFonts w:ascii="Arial" w:eastAsia="Times New Roman" w:hAnsi="Arial" w:cs="Arial"/>
          <w:color w:val="1A1A1A"/>
          <w:sz w:val="24"/>
          <w:szCs w:val="24"/>
          <w:lang w:eastAsia="ru-RU"/>
        </w:rPr>
        <w:lastRenderedPageBreak/>
        <w:t>Сегодня славные боевые традиции продолжают участники специальной военной операции, которые самоотверженно отстаивают безопасность страны и её национальные интересы.</w:t>
      </w:r>
    </w:p>
    <w:p w:rsidR="00E220D6" w:rsidRPr="00E220D6" w:rsidRDefault="00E220D6" w:rsidP="00E220D6">
      <w:pPr>
        <w:shd w:val="clear" w:color="auto" w:fill="FFFFFF"/>
        <w:spacing w:after="0" w:line="240" w:lineRule="auto"/>
        <w:rPr>
          <w:rFonts w:ascii="Arial" w:eastAsia="Times New Roman" w:hAnsi="Arial" w:cs="Arial"/>
          <w:color w:val="1A1A1A"/>
          <w:sz w:val="24"/>
          <w:szCs w:val="24"/>
          <w:lang w:eastAsia="ru-RU"/>
        </w:rPr>
      </w:pPr>
      <w:r w:rsidRPr="00E220D6">
        <w:rPr>
          <w:rFonts w:ascii="Arial" w:eastAsia="Times New Roman" w:hAnsi="Arial" w:cs="Arial"/>
          <w:color w:val="1A1A1A"/>
          <w:sz w:val="24"/>
          <w:szCs w:val="24"/>
          <w:lang w:eastAsia="ru-RU"/>
        </w:rPr>
        <w:t>Нет сомнений в том, что Победа будет за нами!</w:t>
      </w:r>
    </w:p>
    <w:p w:rsidR="00E220D6" w:rsidRDefault="00E220D6" w:rsidP="00E220D6">
      <w:pPr>
        <w:shd w:val="clear" w:color="auto" w:fill="FFFFFF"/>
        <w:spacing w:after="0" w:line="240" w:lineRule="auto"/>
        <w:rPr>
          <w:rFonts w:ascii="Arial" w:eastAsia="Times New Roman" w:hAnsi="Arial" w:cs="Arial"/>
          <w:color w:val="1A1A1A"/>
          <w:sz w:val="24"/>
          <w:szCs w:val="24"/>
          <w:lang w:eastAsia="ru-RU"/>
        </w:rPr>
      </w:pPr>
      <w:r w:rsidRPr="00E220D6">
        <w:rPr>
          <w:rFonts w:ascii="Arial" w:eastAsia="Times New Roman" w:hAnsi="Arial" w:cs="Arial"/>
          <w:color w:val="1A1A1A"/>
          <w:sz w:val="24"/>
          <w:szCs w:val="24"/>
          <w:lang w:eastAsia="ru-RU"/>
        </w:rPr>
        <w:t>Низкий поклон всем защитникам Отчизны и их беспримерному подвигу!</w:t>
      </w:r>
    </w:p>
    <w:p w:rsidR="00E220D6" w:rsidRDefault="00E220D6" w:rsidP="00E220D6">
      <w:pPr>
        <w:shd w:val="clear" w:color="auto" w:fill="FFFFFF"/>
        <w:spacing w:after="0" w:line="240" w:lineRule="auto"/>
        <w:rPr>
          <w:rFonts w:ascii="Arial" w:eastAsia="Times New Roman" w:hAnsi="Arial" w:cs="Arial"/>
          <w:color w:val="1A1A1A"/>
          <w:sz w:val="24"/>
          <w:szCs w:val="24"/>
          <w:lang w:eastAsia="ru-RU"/>
        </w:rPr>
      </w:pPr>
    </w:p>
    <w:p w:rsidR="00E220D6" w:rsidRPr="00E220D6" w:rsidRDefault="00E220D6" w:rsidP="00E220D6">
      <w:pPr>
        <w:shd w:val="clear" w:color="auto" w:fill="FFFFFF"/>
        <w:spacing w:after="0" w:line="240" w:lineRule="auto"/>
        <w:rPr>
          <w:rFonts w:ascii="Arial" w:eastAsia="Times New Roman" w:hAnsi="Arial" w:cs="Arial"/>
          <w:color w:val="1A1A1A"/>
          <w:sz w:val="24"/>
          <w:szCs w:val="24"/>
          <w:lang w:eastAsia="ru-RU"/>
        </w:rPr>
      </w:pPr>
    </w:p>
    <w:p w:rsidR="0066525C" w:rsidRDefault="00E220D6">
      <w:r>
        <w:rPr>
          <w:noProof/>
          <w:lang w:eastAsia="ru-RU"/>
        </w:rPr>
        <w:drawing>
          <wp:inline distT="0" distB="0" distL="0" distR="0">
            <wp:extent cx="5940425" cy="4455319"/>
            <wp:effectExtent l="19050" t="0" r="3175" b="0"/>
            <wp:docPr id="1" name="Рисунок 1" descr="C:\Users\Зарема\Downloads\IMG_20250516_153940_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рема\Downloads\IMG_20250516_153940_869.jpg"/>
                    <pic:cNvPicPr>
                      <a:picLocks noChangeAspect="1" noChangeArrowheads="1"/>
                    </pic:cNvPicPr>
                  </pic:nvPicPr>
                  <pic:blipFill>
                    <a:blip r:embed="rId4"/>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E220D6" w:rsidRDefault="00E220D6">
      <w:r>
        <w:rPr>
          <w:noProof/>
          <w:lang w:eastAsia="ru-RU"/>
        </w:rPr>
        <w:lastRenderedPageBreak/>
        <w:drawing>
          <wp:inline distT="0" distB="0" distL="0" distR="0">
            <wp:extent cx="5940425" cy="4450678"/>
            <wp:effectExtent l="19050" t="0" r="3175" b="0"/>
            <wp:docPr id="2" name="Рисунок 2" descr="C:\Users\Зарема\Downloads\IMG_20250516_153956_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арема\Downloads\IMG_20250516_153956_312.jpg"/>
                    <pic:cNvPicPr>
                      <a:picLocks noChangeAspect="1" noChangeArrowheads="1"/>
                    </pic:cNvPicPr>
                  </pic:nvPicPr>
                  <pic:blipFill>
                    <a:blip r:embed="rId5"/>
                    <a:srcRect/>
                    <a:stretch>
                      <a:fillRect/>
                    </a:stretch>
                  </pic:blipFill>
                  <pic:spPr bwMode="auto">
                    <a:xfrm>
                      <a:off x="0" y="0"/>
                      <a:ext cx="5940425" cy="4450678"/>
                    </a:xfrm>
                    <a:prstGeom prst="rect">
                      <a:avLst/>
                    </a:prstGeom>
                    <a:noFill/>
                    <a:ln w="9525">
                      <a:noFill/>
                      <a:miter lim="800000"/>
                      <a:headEnd/>
                      <a:tailEnd/>
                    </a:ln>
                  </pic:spPr>
                </pic:pic>
              </a:graphicData>
            </a:graphic>
          </wp:inline>
        </w:drawing>
      </w:r>
    </w:p>
    <w:p w:rsidR="00E220D6" w:rsidRDefault="00E220D6"/>
    <w:p w:rsidR="00E220D6" w:rsidRDefault="00E220D6">
      <w:r>
        <w:rPr>
          <w:noProof/>
          <w:lang w:eastAsia="ru-RU"/>
        </w:rPr>
        <w:lastRenderedPageBreak/>
        <w:drawing>
          <wp:inline distT="0" distB="0" distL="0" distR="0">
            <wp:extent cx="5940425" cy="4455319"/>
            <wp:effectExtent l="19050" t="0" r="3175" b="0"/>
            <wp:docPr id="3" name="Рисунок 3" descr="C:\Users\Зарема\Downloads\IMG_20250516_153950_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арема\Downloads\IMG_20250516_153950_040.jpg"/>
                    <pic:cNvPicPr>
                      <a:picLocks noChangeAspect="1" noChangeArrowheads="1"/>
                    </pic:cNvPicPr>
                  </pic:nvPicPr>
                  <pic:blipFill>
                    <a:blip r:embed="rId6"/>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E220D6" w:rsidRDefault="00E220D6"/>
    <w:p w:rsidR="00E220D6" w:rsidRDefault="00E220D6">
      <w:r>
        <w:rPr>
          <w:noProof/>
          <w:lang w:eastAsia="ru-RU"/>
        </w:rPr>
        <w:lastRenderedPageBreak/>
        <w:drawing>
          <wp:inline distT="0" distB="0" distL="0" distR="0">
            <wp:extent cx="5940425" cy="4455319"/>
            <wp:effectExtent l="19050" t="0" r="3175" b="0"/>
            <wp:docPr id="4" name="Рисунок 4" descr="C:\Users\Зарема\Downloads\IMG_20250516_153936_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Зарема\Downloads\IMG_20250516_153936_841.jpg"/>
                    <pic:cNvPicPr>
                      <a:picLocks noChangeAspect="1" noChangeArrowheads="1"/>
                    </pic:cNvPicPr>
                  </pic:nvPicPr>
                  <pic:blipFill>
                    <a:blip r:embed="rId7"/>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E220D6" w:rsidRDefault="00E220D6"/>
    <w:p w:rsidR="00E220D6" w:rsidRDefault="00E220D6">
      <w:r>
        <w:rPr>
          <w:noProof/>
          <w:lang w:eastAsia="ru-RU"/>
        </w:rPr>
        <w:lastRenderedPageBreak/>
        <w:drawing>
          <wp:inline distT="0" distB="0" distL="0" distR="0">
            <wp:extent cx="5940425" cy="4455319"/>
            <wp:effectExtent l="19050" t="0" r="3175" b="0"/>
            <wp:docPr id="5" name="Рисунок 5" descr="C:\Users\Зарема\Downloads\IMG_20250516_153946_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Зарема\Downloads\IMG_20250516_153946_184.jpg"/>
                    <pic:cNvPicPr>
                      <a:picLocks noChangeAspect="1" noChangeArrowheads="1"/>
                    </pic:cNvPicPr>
                  </pic:nvPicPr>
                  <pic:blipFill>
                    <a:blip r:embed="rId8"/>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E220D6" w:rsidRDefault="00E220D6"/>
    <w:p w:rsidR="00E220D6" w:rsidRDefault="00E220D6">
      <w:r>
        <w:rPr>
          <w:noProof/>
          <w:lang w:eastAsia="ru-RU"/>
        </w:rPr>
        <w:lastRenderedPageBreak/>
        <w:drawing>
          <wp:inline distT="0" distB="0" distL="0" distR="0">
            <wp:extent cx="5940425" cy="4455319"/>
            <wp:effectExtent l="19050" t="0" r="3175" b="0"/>
            <wp:docPr id="6" name="Рисунок 6" descr="C:\Users\Зарема\Downloads\IMG_20250516_153932_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Зарема\Downloads\IMG_20250516_153932_950.jpg"/>
                    <pic:cNvPicPr>
                      <a:picLocks noChangeAspect="1" noChangeArrowheads="1"/>
                    </pic:cNvPicPr>
                  </pic:nvPicPr>
                  <pic:blipFill>
                    <a:blip r:embed="rId9"/>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sectPr w:rsidR="00E220D6" w:rsidSect="0066525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220D6"/>
    <w:rsid w:val="0066525C"/>
    <w:rsid w:val="00E220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525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220D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220D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84485284">
      <w:bodyDiv w:val="1"/>
      <w:marLeft w:val="0"/>
      <w:marRight w:val="0"/>
      <w:marTop w:val="0"/>
      <w:marBottom w:val="0"/>
      <w:divBdr>
        <w:top w:val="none" w:sz="0" w:space="0" w:color="auto"/>
        <w:left w:val="none" w:sz="0" w:space="0" w:color="auto"/>
        <w:bottom w:val="none" w:sz="0" w:space="0" w:color="auto"/>
        <w:right w:val="none" w:sz="0" w:space="0" w:color="auto"/>
      </w:divBdr>
      <w:divsChild>
        <w:div w:id="1894153974">
          <w:marLeft w:val="0"/>
          <w:marRight w:val="0"/>
          <w:marTop w:val="0"/>
          <w:marBottom w:val="0"/>
          <w:divBdr>
            <w:top w:val="none" w:sz="0" w:space="0" w:color="auto"/>
            <w:left w:val="none" w:sz="0" w:space="0" w:color="auto"/>
            <w:bottom w:val="none" w:sz="0" w:space="0" w:color="auto"/>
            <w:right w:val="none" w:sz="0" w:space="0" w:color="auto"/>
          </w:divBdr>
        </w:div>
        <w:div w:id="1153718379">
          <w:marLeft w:val="0"/>
          <w:marRight w:val="0"/>
          <w:marTop w:val="0"/>
          <w:marBottom w:val="0"/>
          <w:divBdr>
            <w:top w:val="none" w:sz="0" w:space="0" w:color="auto"/>
            <w:left w:val="none" w:sz="0" w:space="0" w:color="auto"/>
            <w:bottom w:val="none" w:sz="0" w:space="0" w:color="auto"/>
            <w:right w:val="none" w:sz="0" w:space="0" w:color="auto"/>
          </w:divBdr>
        </w:div>
        <w:div w:id="451558245">
          <w:marLeft w:val="0"/>
          <w:marRight w:val="0"/>
          <w:marTop w:val="0"/>
          <w:marBottom w:val="0"/>
          <w:divBdr>
            <w:top w:val="none" w:sz="0" w:space="0" w:color="auto"/>
            <w:left w:val="none" w:sz="0" w:space="0" w:color="auto"/>
            <w:bottom w:val="none" w:sz="0" w:space="0" w:color="auto"/>
            <w:right w:val="none" w:sz="0" w:space="0" w:color="auto"/>
          </w:divBdr>
        </w:div>
        <w:div w:id="573516498">
          <w:marLeft w:val="0"/>
          <w:marRight w:val="0"/>
          <w:marTop w:val="0"/>
          <w:marBottom w:val="0"/>
          <w:divBdr>
            <w:top w:val="none" w:sz="0" w:space="0" w:color="auto"/>
            <w:left w:val="none" w:sz="0" w:space="0" w:color="auto"/>
            <w:bottom w:val="none" w:sz="0" w:space="0" w:color="auto"/>
            <w:right w:val="none" w:sz="0" w:space="0" w:color="auto"/>
          </w:divBdr>
        </w:div>
        <w:div w:id="1388148000">
          <w:marLeft w:val="0"/>
          <w:marRight w:val="0"/>
          <w:marTop w:val="0"/>
          <w:marBottom w:val="0"/>
          <w:divBdr>
            <w:top w:val="none" w:sz="0" w:space="0" w:color="auto"/>
            <w:left w:val="none" w:sz="0" w:space="0" w:color="auto"/>
            <w:bottom w:val="none" w:sz="0" w:space="0" w:color="auto"/>
            <w:right w:val="none" w:sz="0" w:space="0" w:color="auto"/>
          </w:divBdr>
        </w:div>
        <w:div w:id="1731419111">
          <w:marLeft w:val="0"/>
          <w:marRight w:val="0"/>
          <w:marTop w:val="0"/>
          <w:marBottom w:val="0"/>
          <w:divBdr>
            <w:top w:val="none" w:sz="0" w:space="0" w:color="auto"/>
            <w:left w:val="none" w:sz="0" w:space="0" w:color="auto"/>
            <w:bottom w:val="none" w:sz="0" w:space="0" w:color="auto"/>
            <w:right w:val="none" w:sz="0" w:space="0" w:color="auto"/>
          </w:divBdr>
        </w:div>
        <w:div w:id="1426269234">
          <w:marLeft w:val="0"/>
          <w:marRight w:val="0"/>
          <w:marTop w:val="0"/>
          <w:marBottom w:val="0"/>
          <w:divBdr>
            <w:top w:val="none" w:sz="0" w:space="0" w:color="auto"/>
            <w:left w:val="none" w:sz="0" w:space="0" w:color="auto"/>
            <w:bottom w:val="none" w:sz="0" w:space="0" w:color="auto"/>
            <w:right w:val="none" w:sz="0" w:space="0" w:color="auto"/>
          </w:divBdr>
        </w:div>
        <w:div w:id="921064802">
          <w:marLeft w:val="0"/>
          <w:marRight w:val="0"/>
          <w:marTop w:val="0"/>
          <w:marBottom w:val="0"/>
          <w:divBdr>
            <w:top w:val="none" w:sz="0" w:space="0" w:color="auto"/>
            <w:left w:val="none" w:sz="0" w:space="0" w:color="auto"/>
            <w:bottom w:val="none" w:sz="0" w:space="0" w:color="auto"/>
            <w:right w:val="none" w:sz="0" w:space="0" w:color="auto"/>
          </w:divBdr>
        </w:div>
        <w:div w:id="790787284">
          <w:marLeft w:val="0"/>
          <w:marRight w:val="0"/>
          <w:marTop w:val="0"/>
          <w:marBottom w:val="0"/>
          <w:divBdr>
            <w:top w:val="none" w:sz="0" w:space="0" w:color="auto"/>
            <w:left w:val="none" w:sz="0" w:space="0" w:color="auto"/>
            <w:bottom w:val="none" w:sz="0" w:space="0" w:color="auto"/>
            <w:right w:val="none" w:sz="0" w:space="0" w:color="auto"/>
          </w:divBdr>
        </w:div>
        <w:div w:id="253127136">
          <w:marLeft w:val="0"/>
          <w:marRight w:val="0"/>
          <w:marTop w:val="0"/>
          <w:marBottom w:val="0"/>
          <w:divBdr>
            <w:top w:val="none" w:sz="0" w:space="0" w:color="auto"/>
            <w:left w:val="none" w:sz="0" w:space="0" w:color="auto"/>
            <w:bottom w:val="none" w:sz="0" w:space="0" w:color="auto"/>
            <w:right w:val="none" w:sz="0" w:space="0" w:color="auto"/>
          </w:divBdr>
        </w:div>
        <w:div w:id="1522280633">
          <w:marLeft w:val="0"/>
          <w:marRight w:val="0"/>
          <w:marTop w:val="0"/>
          <w:marBottom w:val="0"/>
          <w:divBdr>
            <w:top w:val="none" w:sz="0" w:space="0" w:color="auto"/>
            <w:left w:val="none" w:sz="0" w:space="0" w:color="auto"/>
            <w:bottom w:val="none" w:sz="0" w:space="0" w:color="auto"/>
            <w:right w:val="none" w:sz="0" w:space="0" w:color="auto"/>
          </w:divBdr>
        </w:div>
        <w:div w:id="1264412332">
          <w:marLeft w:val="0"/>
          <w:marRight w:val="0"/>
          <w:marTop w:val="0"/>
          <w:marBottom w:val="0"/>
          <w:divBdr>
            <w:top w:val="none" w:sz="0" w:space="0" w:color="auto"/>
            <w:left w:val="none" w:sz="0" w:space="0" w:color="auto"/>
            <w:bottom w:val="none" w:sz="0" w:space="0" w:color="auto"/>
            <w:right w:val="none" w:sz="0" w:space="0" w:color="auto"/>
          </w:divBdr>
        </w:div>
        <w:div w:id="1948611838">
          <w:marLeft w:val="0"/>
          <w:marRight w:val="0"/>
          <w:marTop w:val="0"/>
          <w:marBottom w:val="0"/>
          <w:divBdr>
            <w:top w:val="none" w:sz="0" w:space="0" w:color="auto"/>
            <w:left w:val="none" w:sz="0" w:space="0" w:color="auto"/>
            <w:bottom w:val="none" w:sz="0" w:space="0" w:color="auto"/>
            <w:right w:val="none" w:sz="0" w:space="0" w:color="auto"/>
          </w:divBdr>
        </w:div>
        <w:div w:id="1749885728">
          <w:marLeft w:val="0"/>
          <w:marRight w:val="0"/>
          <w:marTop w:val="0"/>
          <w:marBottom w:val="0"/>
          <w:divBdr>
            <w:top w:val="none" w:sz="0" w:space="0" w:color="auto"/>
            <w:left w:val="none" w:sz="0" w:space="0" w:color="auto"/>
            <w:bottom w:val="none" w:sz="0" w:space="0" w:color="auto"/>
            <w:right w:val="none" w:sz="0" w:space="0" w:color="auto"/>
          </w:divBdr>
        </w:div>
        <w:div w:id="121460517">
          <w:marLeft w:val="0"/>
          <w:marRight w:val="0"/>
          <w:marTop w:val="0"/>
          <w:marBottom w:val="0"/>
          <w:divBdr>
            <w:top w:val="none" w:sz="0" w:space="0" w:color="auto"/>
            <w:left w:val="none" w:sz="0" w:space="0" w:color="auto"/>
            <w:bottom w:val="none" w:sz="0" w:space="0" w:color="auto"/>
            <w:right w:val="none" w:sz="0" w:space="0" w:color="auto"/>
          </w:divBdr>
        </w:div>
        <w:div w:id="1435325569">
          <w:marLeft w:val="0"/>
          <w:marRight w:val="0"/>
          <w:marTop w:val="0"/>
          <w:marBottom w:val="0"/>
          <w:divBdr>
            <w:top w:val="none" w:sz="0" w:space="0" w:color="auto"/>
            <w:left w:val="none" w:sz="0" w:space="0" w:color="auto"/>
            <w:bottom w:val="none" w:sz="0" w:space="0" w:color="auto"/>
            <w:right w:val="none" w:sz="0" w:space="0" w:color="auto"/>
          </w:divBdr>
        </w:div>
        <w:div w:id="2116515032">
          <w:marLeft w:val="0"/>
          <w:marRight w:val="0"/>
          <w:marTop w:val="0"/>
          <w:marBottom w:val="0"/>
          <w:divBdr>
            <w:top w:val="none" w:sz="0" w:space="0" w:color="auto"/>
            <w:left w:val="none" w:sz="0" w:space="0" w:color="auto"/>
            <w:bottom w:val="none" w:sz="0" w:space="0" w:color="auto"/>
            <w:right w:val="none" w:sz="0" w:space="0" w:color="auto"/>
          </w:divBdr>
        </w:div>
        <w:div w:id="476923312">
          <w:marLeft w:val="0"/>
          <w:marRight w:val="0"/>
          <w:marTop w:val="0"/>
          <w:marBottom w:val="0"/>
          <w:divBdr>
            <w:top w:val="none" w:sz="0" w:space="0" w:color="auto"/>
            <w:left w:val="none" w:sz="0" w:space="0" w:color="auto"/>
            <w:bottom w:val="none" w:sz="0" w:space="0" w:color="auto"/>
            <w:right w:val="none" w:sz="0" w:space="0" w:color="auto"/>
          </w:divBdr>
        </w:div>
        <w:div w:id="2056075291">
          <w:marLeft w:val="0"/>
          <w:marRight w:val="0"/>
          <w:marTop w:val="0"/>
          <w:marBottom w:val="0"/>
          <w:divBdr>
            <w:top w:val="none" w:sz="0" w:space="0" w:color="auto"/>
            <w:left w:val="none" w:sz="0" w:space="0" w:color="auto"/>
            <w:bottom w:val="none" w:sz="0" w:space="0" w:color="auto"/>
            <w:right w:val="none" w:sz="0" w:space="0" w:color="auto"/>
          </w:divBdr>
        </w:div>
        <w:div w:id="108859739">
          <w:marLeft w:val="0"/>
          <w:marRight w:val="0"/>
          <w:marTop w:val="0"/>
          <w:marBottom w:val="0"/>
          <w:divBdr>
            <w:top w:val="none" w:sz="0" w:space="0" w:color="auto"/>
            <w:left w:val="none" w:sz="0" w:space="0" w:color="auto"/>
            <w:bottom w:val="none" w:sz="0" w:space="0" w:color="auto"/>
            <w:right w:val="none" w:sz="0" w:space="0" w:color="auto"/>
          </w:divBdr>
        </w:div>
        <w:div w:id="1419788060">
          <w:marLeft w:val="0"/>
          <w:marRight w:val="0"/>
          <w:marTop w:val="0"/>
          <w:marBottom w:val="0"/>
          <w:divBdr>
            <w:top w:val="none" w:sz="0" w:space="0" w:color="auto"/>
            <w:left w:val="none" w:sz="0" w:space="0" w:color="auto"/>
            <w:bottom w:val="none" w:sz="0" w:space="0" w:color="auto"/>
            <w:right w:val="none" w:sz="0" w:space="0" w:color="auto"/>
          </w:divBdr>
        </w:div>
        <w:div w:id="638651005">
          <w:marLeft w:val="0"/>
          <w:marRight w:val="0"/>
          <w:marTop w:val="0"/>
          <w:marBottom w:val="0"/>
          <w:divBdr>
            <w:top w:val="none" w:sz="0" w:space="0" w:color="auto"/>
            <w:left w:val="none" w:sz="0" w:space="0" w:color="auto"/>
            <w:bottom w:val="none" w:sz="0" w:space="0" w:color="auto"/>
            <w:right w:val="none" w:sz="0" w:space="0" w:color="auto"/>
          </w:divBdr>
        </w:div>
        <w:div w:id="20171490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396</Words>
  <Characters>2262</Characters>
  <Application>Microsoft Office Word</Application>
  <DocSecurity>0</DocSecurity>
  <Lines>18</Lines>
  <Paragraphs>5</Paragraphs>
  <ScaleCrop>false</ScaleCrop>
  <Company/>
  <LinksUpToDate>false</LinksUpToDate>
  <CharactersWithSpaces>2653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Зарема</dc:creator>
  <cp:lastModifiedBy>Зарема</cp:lastModifiedBy>
  <cp:revision>1</cp:revision>
  <dcterms:created xsi:type="dcterms:W3CDTF">2025-05-16T12:41:00Z</dcterms:created>
  <dcterms:modified xsi:type="dcterms:W3CDTF">2025-05-16T12:45:00Z</dcterms:modified>
</cp:coreProperties>
</file>